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22" w:rsidRDefault="00861522">
      <w:pPr>
        <w:rPr>
          <w:rFonts w:ascii="TH SarabunIT๙" w:hAnsi="TH SarabunIT๙" w:cs="TH SarabunIT๙"/>
          <w:sz w:val="32"/>
          <w:szCs w:val="32"/>
        </w:rPr>
      </w:pPr>
    </w:p>
    <w:p w:rsidR="00067D3A" w:rsidRPr="005B2F1A" w:rsidRDefault="00861522" w:rsidP="008615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F1A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มาตรการส่งเสริมคุณธรรมและความโ</w:t>
      </w:r>
      <w:r w:rsidR="00ED5F44">
        <w:rPr>
          <w:rFonts w:ascii="TH SarabunIT๙" w:hAnsi="TH SarabunIT๙" w:cs="TH SarabunIT๙"/>
          <w:b/>
          <w:bCs/>
          <w:sz w:val="32"/>
          <w:szCs w:val="32"/>
          <w:cs/>
        </w:rPr>
        <w:t>ปร่งใส่ ประจำปีงบประมาณ พ.ศ.256</w:t>
      </w:r>
      <w:r w:rsidR="00ED5F4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861522" w:rsidRPr="005B2F1A" w:rsidRDefault="00861522" w:rsidP="0086152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2F1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องค์การบริหารส่วนตำบลลิพัง อำเภอปะเหลียน จังหวัดตรัง</w:t>
      </w:r>
    </w:p>
    <w:p w:rsidR="004D78C2" w:rsidRPr="00861522" w:rsidRDefault="004D78C2" w:rsidP="0086152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61522" w:rsidRDefault="004D78C2">
      <w:pPr>
        <w:rPr>
          <w:rFonts w:ascii="TH SarabunIT๙" w:hAnsi="TH SarabunIT๙" w:cs="TH SarabunIT๙"/>
          <w:sz w:val="32"/>
          <w:szCs w:val="32"/>
        </w:rPr>
      </w:pPr>
      <w:r w:rsidRPr="004D78C2">
        <w:rPr>
          <w:rFonts w:ascii="TH SarabunIT๙" w:hAnsi="TH SarabunIT๙" w:cs="TH SarabunIT๙"/>
          <w:sz w:val="32"/>
          <w:szCs w:val="32"/>
          <w:cs/>
        </w:rPr>
        <w:t>การวิเคราะห์ผลการประเมิน</w:t>
      </w:r>
      <w:r>
        <w:rPr>
          <w:rFonts w:ascii="TH SarabunIT๙" w:hAnsi="TH SarabunIT๙" w:cs="TH SarabunIT๙"/>
          <w:sz w:val="32"/>
          <w:szCs w:val="32"/>
        </w:rPr>
        <w:t xml:space="preserve"> ITA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ขององค์การบริหารส่วนตำบลลิพัง ปีงบประมาณ พ.ศ.256</w:t>
      </w:r>
      <w:r w:rsidR="00ED5F4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0E3F" w:rsidRPr="004D78C2" w:rsidRDefault="00ED5F44" w:rsidP="00ED5F4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จากผลการประเมิน</w:t>
      </w:r>
      <w:r w:rsidR="005378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78C2">
        <w:rPr>
          <w:rFonts w:ascii="TH SarabunIT๙" w:hAnsi="TH SarabunIT๙" w:cs="TH SarabunIT๙"/>
          <w:sz w:val="32"/>
          <w:szCs w:val="32"/>
        </w:rPr>
        <w:t>ITA</w:t>
      </w:r>
      <w:r w:rsidR="00537880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 ของ องค์การบริหารส่วนตำบลลิพัง พบว่า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มีผลคะแนน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90.41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 xml:space="preserve"> คะแนน อยู่ในระดับ </w:t>
      </w:r>
      <w:r>
        <w:rPr>
          <w:rFonts w:ascii="TH SarabunIT๙" w:hAnsi="TH SarabunIT๙" w:cs="TH SarabunIT๙"/>
          <w:sz w:val="32"/>
          <w:szCs w:val="32"/>
        </w:rPr>
        <w:t>A</w:t>
      </w:r>
      <w:r w:rsidR="004D78C2">
        <w:rPr>
          <w:rFonts w:ascii="TH SarabunIT๙" w:hAnsi="TH SarabunIT๙" w:cs="TH SarabunIT๙"/>
          <w:sz w:val="32"/>
          <w:szCs w:val="32"/>
        </w:rPr>
        <w:t xml:space="preserve"> </w:t>
      </w:r>
      <w:r w:rsidR="004D78C2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61522" w:rsidRDefault="00ED5F44">
      <w:r>
        <w:rPr>
          <w:noProof/>
        </w:rPr>
        <w:drawing>
          <wp:inline distT="0" distB="0" distL="0" distR="0" wp14:anchorId="602C8F8E" wp14:editId="24C6DF6E">
            <wp:extent cx="6674897" cy="4201064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8844" cy="420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861522" w:rsidRDefault="00861522"/>
    <w:p w:rsidR="009F7B30" w:rsidRPr="003B620D" w:rsidRDefault="009F7B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A0184" w:rsidRDefault="007A0184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/>
    <w:p w:rsidR="00E00656" w:rsidRDefault="00E00656">
      <w:bookmarkStart w:id="0" w:name="_GoBack"/>
      <w:bookmarkEnd w:id="0"/>
    </w:p>
    <w:sectPr w:rsidR="00E00656" w:rsidSect="00B0320B">
      <w:pgSz w:w="11906" w:h="16838"/>
      <w:pgMar w:top="567" w:right="102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84"/>
    <w:rsid w:val="000623E1"/>
    <w:rsid w:val="00067D3A"/>
    <w:rsid w:val="00093AA5"/>
    <w:rsid w:val="000A4532"/>
    <w:rsid w:val="000D728B"/>
    <w:rsid w:val="000E7BA7"/>
    <w:rsid w:val="000F77C7"/>
    <w:rsid w:val="001B1DEA"/>
    <w:rsid w:val="0022472E"/>
    <w:rsid w:val="002916A5"/>
    <w:rsid w:val="002B6203"/>
    <w:rsid w:val="00314C3E"/>
    <w:rsid w:val="00315EC6"/>
    <w:rsid w:val="003239E5"/>
    <w:rsid w:val="003B19E4"/>
    <w:rsid w:val="003B620D"/>
    <w:rsid w:val="003B6C5A"/>
    <w:rsid w:val="003E53CC"/>
    <w:rsid w:val="00456B71"/>
    <w:rsid w:val="004A7352"/>
    <w:rsid w:val="004D5F32"/>
    <w:rsid w:val="004D78C2"/>
    <w:rsid w:val="00520AAE"/>
    <w:rsid w:val="00537880"/>
    <w:rsid w:val="00561685"/>
    <w:rsid w:val="005B2F1A"/>
    <w:rsid w:val="005F1A05"/>
    <w:rsid w:val="00640E62"/>
    <w:rsid w:val="00676397"/>
    <w:rsid w:val="00676C01"/>
    <w:rsid w:val="006A128C"/>
    <w:rsid w:val="006A38B1"/>
    <w:rsid w:val="006C1061"/>
    <w:rsid w:val="006D1593"/>
    <w:rsid w:val="007A0184"/>
    <w:rsid w:val="00805B26"/>
    <w:rsid w:val="00841C3A"/>
    <w:rsid w:val="00861522"/>
    <w:rsid w:val="008A0A92"/>
    <w:rsid w:val="008C1EEF"/>
    <w:rsid w:val="008D1158"/>
    <w:rsid w:val="008D591F"/>
    <w:rsid w:val="00950E34"/>
    <w:rsid w:val="00981415"/>
    <w:rsid w:val="009C39F7"/>
    <w:rsid w:val="009D0A03"/>
    <w:rsid w:val="009F7B30"/>
    <w:rsid w:val="00A12A55"/>
    <w:rsid w:val="00AE47D7"/>
    <w:rsid w:val="00AE694A"/>
    <w:rsid w:val="00B0320B"/>
    <w:rsid w:val="00B706CB"/>
    <w:rsid w:val="00BF4A91"/>
    <w:rsid w:val="00D51A18"/>
    <w:rsid w:val="00D914AD"/>
    <w:rsid w:val="00D942DB"/>
    <w:rsid w:val="00E00656"/>
    <w:rsid w:val="00E154E0"/>
    <w:rsid w:val="00E1583E"/>
    <w:rsid w:val="00E2247D"/>
    <w:rsid w:val="00EC0478"/>
    <w:rsid w:val="00ED5F44"/>
    <w:rsid w:val="00EE0C12"/>
    <w:rsid w:val="00EE0E3F"/>
    <w:rsid w:val="00F244C4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E3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0E3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2021-04-27T09:12:00Z</cp:lastPrinted>
  <dcterms:created xsi:type="dcterms:W3CDTF">2021-04-27T09:06:00Z</dcterms:created>
  <dcterms:modified xsi:type="dcterms:W3CDTF">2022-03-10T08:26:00Z</dcterms:modified>
</cp:coreProperties>
</file>